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26F7A" w:rsidRPr="00C13DA6" w:rsidRDefault="00C26F7A" w:rsidP="008417CC">
      <w:pPr>
        <w:spacing w:line="480" w:lineRule="auto"/>
        <w:jc w:val="center"/>
        <w:rPr>
          <w:rFonts w:ascii="Times New Roman" w:hAnsi="Times New Roman" w:cs="Times New Roman"/>
          <w:sz w:val="24"/>
          <w:szCs w:val="24"/>
        </w:rPr>
      </w:pPr>
    </w:p>
    <w:p w:rsidR="00C26F7A" w:rsidRPr="00C13DA6" w:rsidRDefault="00C26F7A" w:rsidP="008417CC">
      <w:pPr>
        <w:spacing w:line="480" w:lineRule="auto"/>
        <w:jc w:val="center"/>
        <w:rPr>
          <w:rFonts w:ascii="Times New Roman" w:hAnsi="Times New Roman" w:cs="Times New Roman"/>
          <w:sz w:val="24"/>
          <w:szCs w:val="24"/>
        </w:rPr>
      </w:pPr>
    </w:p>
    <w:p w:rsidR="00C26F7A" w:rsidRPr="00C13DA6" w:rsidRDefault="00C26F7A" w:rsidP="008417CC">
      <w:pPr>
        <w:spacing w:line="480" w:lineRule="auto"/>
        <w:jc w:val="center"/>
        <w:rPr>
          <w:rFonts w:ascii="Times New Roman" w:hAnsi="Times New Roman" w:cs="Times New Roman"/>
          <w:sz w:val="24"/>
          <w:szCs w:val="24"/>
        </w:rPr>
      </w:pPr>
    </w:p>
    <w:p w:rsidR="00C26F7A" w:rsidRPr="00C13DA6" w:rsidRDefault="00C26F7A" w:rsidP="008417CC">
      <w:pPr>
        <w:spacing w:line="480" w:lineRule="auto"/>
        <w:jc w:val="center"/>
        <w:rPr>
          <w:rFonts w:ascii="Times New Roman" w:hAnsi="Times New Roman" w:cs="Times New Roman"/>
          <w:sz w:val="24"/>
          <w:szCs w:val="24"/>
        </w:rPr>
      </w:pPr>
    </w:p>
    <w:p w:rsidR="00C26F7A" w:rsidRPr="00C13DA6" w:rsidRDefault="00C26F7A" w:rsidP="008417CC">
      <w:pPr>
        <w:spacing w:line="480" w:lineRule="auto"/>
        <w:jc w:val="center"/>
        <w:rPr>
          <w:rFonts w:ascii="Times New Roman" w:hAnsi="Times New Roman" w:cs="Times New Roman"/>
          <w:sz w:val="24"/>
          <w:szCs w:val="24"/>
        </w:rPr>
      </w:pPr>
    </w:p>
    <w:p w:rsidR="00C26F7A" w:rsidRPr="00C13DA6" w:rsidRDefault="00C26F7A" w:rsidP="008417CC">
      <w:pPr>
        <w:spacing w:line="480" w:lineRule="auto"/>
        <w:jc w:val="center"/>
        <w:rPr>
          <w:rFonts w:ascii="Times New Roman" w:hAnsi="Times New Roman" w:cs="Times New Roman"/>
          <w:sz w:val="24"/>
          <w:szCs w:val="24"/>
        </w:rPr>
      </w:pPr>
    </w:p>
    <w:p w:rsidR="00F06E5C" w:rsidRPr="00C13DA6" w:rsidRDefault="00C26F7A" w:rsidP="008417CC">
      <w:pPr>
        <w:spacing w:line="480" w:lineRule="auto"/>
        <w:jc w:val="center"/>
        <w:rPr>
          <w:rFonts w:ascii="Times New Roman" w:hAnsi="Times New Roman" w:cs="Times New Roman"/>
          <w:sz w:val="24"/>
          <w:szCs w:val="24"/>
        </w:rPr>
      </w:pPr>
      <w:r w:rsidRPr="00C13DA6">
        <w:rPr>
          <w:rFonts w:ascii="Times New Roman" w:hAnsi="Times New Roman" w:cs="Times New Roman"/>
          <w:sz w:val="24"/>
          <w:szCs w:val="24"/>
        </w:rPr>
        <w:t>Process Improvement Plan</w:t>
      </w:r>
    </w:p>
    <w:p w:rsidR="00C26F7A" w:rsidRPr="00C13DA6" w:rsidRDefault="00C26F7A" w:rsidP="008417CC">
      <w:pPr>
        <w:spacing w:line="480" w:lineRule="auto"/>
        <w:jc w:val="center"/>
        <w:rPr>
          <w:rFonts w:ascii="Times New Roman" w:hAnsi="Times New Roman" w:cs="Times New Roman"/>
          <w:sz w:val="24"/>
          <w:szCs w:val="24"/>
        </w:rPr>
      </w:pPr>
      <w:r w:rsidRPr="00C13DA6">
        <w:rPr>
          <w:rFonts w:ascii="Times New Roman" w:hAnsi="Times New Roman" w:cs="Times New Roman"/>
          <w:sz w:val="24"/>
          <w:szCs w:val="24"/>
        </w:rPr>
        <w:t>Name</w:t>
      </w:r>
    </w:p>
    <w:p w:rsidR="00C26F7A" w:rsidRPr="00C13DA6" w:rsidRDefault="00C26F7A" w:rsidP="008417CC">
      <w:pPr>
        <w:spacing w:line="480" w:lineRule="auto"/>
        <w:jc w:val="center"/>
        <w:rPr>
          <w:rFonts w:ascii="Times New Roman" w:hAnsi="Times New Roman" w:cs="Times New Roman"/>
          <w:sz w:val="24"/>
          <w:szCs w:val="24"/>
        </w:rPr>
      </w:pPr>
      <w:r w:rsidRPr="00C13DA6">
        <w:rPr>
          <w:rFonts w:ascii="Times New Roman" w:hAnsi="Times New Roman" w:cs="Times New Roman"/>
          <w:sz w:val="24"/>
          <w:szCs w:val="24"/>
        </w:rPr>
        <w:t>Institutional Affiliation</w:t>
      </w:r>
    </w:p>
    <w:p w:rsidR="00535E8F" w:rsidRPr="00C13DA6" w:rsidRDefault="00C26F7A" w:rsidP="008417CC">
      <w:pPr>
        <w:spacing w:line="480" w:lineRule="auto"/>
        <w:rPr>
          <w:rFonts w:ascii="Times New Roman" w:hAnsi="Times New Roman" w:cs="Times New Roman"/>
          <w:b/>
          <w:sz w:val="24"/>
          <w:szCs w:val="24"/>
        </w:rPr>
      </w:pPr>
      <w:r w:rsidRPr="00C13DA6">
        <w:rPr>
          <w:rFonts w:ascii="Times New Roman" w:hAnsi="Times New Roman" w:cs="Times New Roman"/>
          <w:sz w:val="24"/>
          <w:szCs w:val="24"/>
        </w:rPr>
        <w:br w:type="page"/>
      </w:r>
      <w:r w:rsidR="00535E8F" w:rsidRPr="00C13DA6">
        <w:rPr>
          <w:rFonts w:ascii="Times New Roman" w:hAnsi="Times New Roman" w:cs="Times New Roman"/>
          <w:b/>
          <w:sz w:val="24"/>
          <w:szCs w:val="24"/>
        </w:rPr>
        <w:lastRenderedPageBreak/>
        <w:t>Objective:</w:t>
      </w:r>
    </w:p>
    <w:p w:rsidR="00B8284A" w:rsidRPr="00C13DA6" w:rsidRDefault="00F27E7B" w:rsidP="00F27E7B">
      <w:pPr>
        <w:spacing w:line="480" w:lineRule="auto"/>
        <w:rPr>
          <w:rFonts w:ascii="Times New Roman" w:hAnsi="Times New Roman" w:cs="Times New Roman"/>
          <w:sz w:val="24"/>
          <w:szCs w:val="24"/>
        </w:rPr>
      </w:pPr>
      <w:r w:rsidRPr="00C13DA6">
        <w:rPr>
          <w:rFonts w:ascii="Times New Roman" w:hAnsi="Times New Roman" w:cs="Times New Roman"/>
          <w:sz w:val="24"/>
          <w:szCs w:val="24"/>
        </w:rPr>
        <w:t xml:space="preserve">The smart statement is “increasing access to care for people in underserved communities by 25% in 2 years. </w:t>
      </w:r>
    </w:p>
    <w:p w:rsidR="00535E8F" w:rsidRPr="00C13DA6" w:rsidRDefault="00535E8F" w:rsidP="008417CC">
      <w:pPr>
        <w:spacing w:line="480" w:lineRule="auto"/>
        <w:rPr>
          <w:rFonts w:ascii="Times New Roman" w:hAnsi="Times New Roman" w:cs="Times New Roman"/>
          <w:b/>
          <w:sz w:val="24"/>
          <w:szCs w:val="24"/>
        </w:rPr>
      </w:pPr>
      <w:r w:rsidRPr="00C13DA6">
        <w:rPr>
          <w:rFonts w:ascii="Times New Roman" w:hAnsi="Times New Roman" w:cs="Times New Roman"/>
          <w:b/>
          <w:sz w:val="24"/>
          <w:szCs w:val="24"/>
        </w:rPr>
        <w:t xml:space="preserve">Questions and Predictions </w:t>
      </w:r>
    </w:p>
    <w:p w:rsidR="008417CC" w:rsidRPr="00C13DA6" w:rsidRDefault="00F27E7B" w:rsidP="008417CC">
      <w:pPr>
        <w:spacing w:line="480" w:lineRule="auto"/>
        <w:rPr>
          <w:rFonts w:ascii="Times New Roman" w:hAnsi="Times New Roman" w:cs="Times New Roman"/>
          <w:sz w:val="24"/>
          <w:szCs w:val="24"/>
        </w:rPr>
      </w:pPr>
      <w:r w:rsidRPr="00C13DA6">
        <w:rPr>
          <w:rFonts w:ascii="Times New Roman" w:hAnsi="Times New Roman" w:cs="Times New Roman"/>
          <w:sz w:val="24"/>
          <w:szCs w:val="24"/>
        </w:rPr>
        <w:t xml:space="preserve">How would it be done? Through mobile clinics, community outreach programs and medical transport. </w:t>
      </w:r>
    </w:p>
    <w:p w:rsidR="00F27E7B" w:rsidRPr="00C13DA6" w:rsidRDefault="00F27E7B" w:rsidP="008417CC">
      <w:pPr>
        <w:spacing w:line="480" w:lineRule="auto"/>
        <w:rPr>
          <w:rFonts w:ascii="Times New Roman" w:hAnsi="Times New Roman" w:cs="Times New Roman"/>
          <w:sz w:val="24"/>
          <w:szCs w:val="24"/>
        </w:rPr>
      </w:pPr>
      <w:r w:rsidRPr="00C13DA6">
        <w:rPr>
          <w:rFonts w:ascii="Times New Roman" w:hAnsi="Times New Roman" w:cs="Times New Roman"/>
          <w:sz w:val="24"/>
          <w:szCs w:val="24"/>
        </w:rPr>
        <w:t xml:space="preserve">How frequent would the objective be achieved? On every day for two hours for up to 6 months period. </w:t>
      </w:r>
    </w:p>
    <w:p w:rsidR="00F27E7B" w:rsidRPr="00C13DA6" w:rsidRDefault="00F27E7B" w:rsidP="008417CC">
      <w:pPr>
        <w:spacing w:line="480" w:lineRule="auto"/>
        <w:rPr>
          <w:rFonts w:ascii="Times New Roman" w:hAnsi="Times New Roman" w:cs="Times New Roman"/>
          <w:sz w:val="24"/>
          <w:szCs w:val="24"/>
        </w:rPr>
      </w:pPr>
      <w:r w:rsidRPr="00C13DA6">
        <w:rPr>
          <w:rFonts w:ascii="Times New Roman" w:hAnsi="Times New Roman" w:cs="Times New Roman"/>
          <w:sz w:val="24"/>
          <w:szCs w:val="24"/>
        </w:rPr>
        <w:t xml:space="preserve">Can you identify the stakeholders to be involved in the process? Nurses, doctors, community individuals and other medical personnel would be involved in the process. </w:t>
      </w:r>
    </w:p>
    <w:p w:rsidR="00535E8F" w:rsidRPr="00C13DA6" w:rsidRDefault="00535E8F" w:rsidP="008417CC">
      <w:pPr>
        <w:spacing w:after="0" w:line="480" w:lineRule="auto"/>
        <w:rPr>
          <w:rFonts w:ascii="Times New Roman" w:eastAsia="Times New Roman" w:hAnsi="Times New Roman" w:cs="Times New Roman"/>
          <w:color w:val="000000"/>
          <w:sz w:val="24"/>
          <w:szCs w:val="24"/>
        </w:rPr>
      </w:pPr>
      <w:r w:rsidRPr="00C13DA6">
        <w:rPr>
          <w:rFonts w:ascii="Times New Roman" w:eastAsia="Times New Roman" w:hAnsi="Times New Roman" w:cs="Times New Roman"/>
          <w:b/>
          <w:bCs/>
          <w:color w:val="000000"/>
          <w:sz w:val="24"/>
          <w:szCs w:val="24"/>
        </w:rPr>
        <w:t>Who, what, where, when:</w:t>
      </w:r>
    </w:p>
    <w:p w:rsidR="008417CC" w:rsidRPr="00C13DA6" w:rsidRDefault="008417CC" w:rsidP="008417CC">
      <w:pPr>
        <w:spacing w:after="0" w:line="480" w:lineRule="auto"/>
        <w:rPr>
          <w:rFonts w:ascii="Times New Roman" w:eastAsia="Times New Roman" w:hAnsi="Times New Roman" w:cs="Times New Roman"/>
          <w:color w:val="000000"/>
          <w:sz w:val="24"/>
          <w:szCs w:val="24"/>
        </w:rPr>
      </w:pPr>
      <w:r w:rsidRPr="00C13DA6">
        <w:rPr>
          <w:rFonts w:ascii="Times New Roman" w:eastAsia="Times New Roman" w:hAnsi="Times New Roman" w:cs="Times New Roman"/>
          <w:color w:val="000000"/>
          <w:sz w:val="24"/>
          <w:szCs w:val="24"/>
        </w:rPr>
        <w:t xml:space="preserve">On Monday, each resident </w:t>
      </w:r>
      <w:r w:rsidR="00F27E7B" w:rsidRPr="00C13DA6">
        <w:rPr>
          <w:rFonts w:ascii="Times New Roman" w:eastAsia="Times New Roman" w:hAnsi="Times New Roman" w:cs="Times New Roman"/>
          <w:color w:val="000000"/>
          <w:sz w:val="24"/>
          <w:szCs w:val="24"/>
        </w:rPr>
        <w:t xml:space="preserve">will be involved in the community outreach. The nurses from the county hospital would distribute leaflets and communicate with community members through the social media platforms on the need to involve people in the program. The use of mobile clinics and public health transport would be involved in the process. </w:t>
      </w:r>
    </w:p>
    <w:p w:rsidR="00535E8F" w:rsidRPr="00C13DA6" w:rsidRDefault="00535E8F" w:rsidP="008417CC">
      <w:pPr>
        <w:spacing w:line="480" w:lineRule="auto"/>
        <w:rPr>
          <w:rFonts w:ascii="Times New Roman" w:hAnsi="Times New Roman" w:cs="Times New Roman"/>
          <w:sz w:val="24"/>
          <w:szCs w:val="24"/>
        </w:rPr>
      </w:pPr>
    </w:p>
    <w:p w:rsidR="00535E8F" w:rsidRPr="00C13DA6" w:rsidRDefault="00535E8F" w:rsidP="008417CC">
      <w:pPr>
        <w:spacing w:line="480" w:lineRule="auto"/>
        <w:rPr>
          <w:rFonts w:ascii="Times New Roman" w:hAnsi="Times New Roman" w:cs="Times New Roman"/>
          <w:b/>
          <w:sz w:val="24"/>
          <w:szCs w:val="24"/>
        </w:rPr>
      </w:pPr>
      <w:r w:rsidRPr="00C13DA6">
        <w:rPr>
          <w:rFonts w:ascii="Times New Roman" w:hAnsi="Times New Roman" w:cs="Times New Roman"/>
          <w:b/>
          <w:sz w:val="24"/>
          <w:szCs w:val="24"/>
        </w:rPr>
        <w:t xml:space="preserve">Plan for collecting data: </w:t>
      </w:r>
    </w:p>
    <w:p w:rsidR="009C22B4" w:rsidRPr="00C13DA6" w:rsidRDefault="00535E8F" w:rsidP="008417CC">
      <w:pPr>
        <w:spacing w:line="480" w:lineRule="auto"/>
        <w:ind w:firstLine="720"/>
        <w:rPr>
          <w:rFonts w:ascii="Times New Roman" w:hAnsi="Times New Roman" w:cs="Times New Roman"/>
          <w:sz w:val="24"/>
          <w:szCs w:val="24"/>
        </w:rPr>
      </w:pPr>
      <w:r w:rsidRPr="00C13DA6">
        <w:rPr>
          <w:rFonts w:ascii="Times New Roman" w:hAnsi="Times New Roman" w:cs="Times New Roman"/>
          <w:sz w:val="24"/>
          <w:szCs w:val="24"/>
        </w:rPr>
        <w:t xml:space="preserve">To collect the data, several surveys would be conducted on the course of implementation to ensure that each individual has been examined on their quality performance. All the members who will be involved will be required to provide sufficient feedback through the surveys that shall be provided at the end of </w:t>
      </w:r>
      <w:r w:rsidR="008417CC" w:rsidRPr="00C13DA6">
        <w:rPr>
          <w:rFonts w:ascii="Times New Roman" w:hAnsi="Times New Roman" w:cs="Times New Roman"/>
          <w:sz w:val="24"/>
          <w:szCs w:val="24"/>
        </w:rPr>
        <w:t xml:space="preserve">each day </w:t>
      </w:r>
      <w:r w:rsidRPr="00C13DA6">
        <w:rPr>
          <w:rFonts w:ascii="Times New Roman" w:hAnsi="Times New Roman" w:cs="Times New Roman"/>
          <w:sz w:val="24"/>
          <w:szCs w:val="24"/>
        </w:rPr>
        <w:t xml:space="preserve">(Cooper &amp; </w:t>
      </w:r>
      <w:r w:rsidRPr="00C13DA6">
        <w:rPr>
          <w:rFonts w:ascii="Times New Roman" w:hAnsi="Times New Roman" w:cs="Times New Roman"/>
          <w:sz w:val="24"/>
          <w:szCs w:val="24"/>
        </w:rPr>
        <w:lastRenderedPageBreak/>
        <w:t>Jacobs, 2019). </w:t>
      </w:r>
      <w:r w:rsidR="00C13DA6" w:rsidRPr="00C13DA6">
        <w:rPr>
          <w:rFonts w:ascii="Times New Roman" w:hAnsi="Times New Roman" w:cs="Times New Roman"/>
          <w:color w:val="000000"/>
          <w:sz w:val="24"/>
          <w:szCs w:val="24"/>
        </w:rPr>
        <w:t>. In order to test the incremental changes, the use of Plan Do Study Act (PDSA) cycle would be adopted as the model for the specific changes. Individual nurses would be involved in the identification of process development so as to improve their understanding of diseases and adopted evidence based approaches for disease preparedness and prevention strategies. The focus shall be to ensure that every individual nurse has improved their understanding of specific diseases and improved on the strategies for the management of these diseases. </w:t>
      </w:r>
    </w:p>
    <w:p w:rsidR="00C70065" w:rsidRPr="00C13DA6" w:rsidRDefault="00C70065" w:rsidP="008417CC">
      <w:pPr>
        <w:spacing w:after="0" w:line="480" w:lineRule="auto"/>
        <w:rPr>
          <w:rFonts w:ascii="Times New Roman" w:eastAsia="Times New Roman" w:hAnsi="Times New Roman" w:cs="Times New Roman"/>
          <w:color w:val="000000"/>
          <w:sz w:val="24"/>
          <w:szCs w:val="24"/>
        </w:rPr>
      </w:pPr>
      <w:r w:rsidRPr="00C13DA6">
        <w:rPr>
          <w:rFonts w:ascii="Times New Roman" w:eastAsia="Times New Roman" w:hAnsi="Times New Roman" w:cs="Times New Roman"/>
          <w:b/>
          <w:bCs/>
          <w:color w:val="000000"/>
          <w:sz w:val="24"/>
          <w:szCs w:val="24"/>
        </w:rPr>
        <w:t>Summarize and reflect on what you learned:</w:t>
      </w:r>
    </w:p>
    <w:p w:rsidR="00C70065" w:rsidRPr="00C13DA6" w:rsidRDefault="00C70065" w:rsidP="008417CC">
      <w:pPr>
        <w:spacing w:line="480" w:lineRule="auto"/>
        <w:rPr>
          <w:rFonts w:ascii="Times New Roman" w:hAnsi="Times New Roman" w:cs="Times New Roman"/>
          <w:sz w:val="24"/>
          <w:szCs w:val="24"/>
        </w:rPr>
      </w:pPr>
    </w:p>
    <w:p w:rsidR="008417CC" w:rsidRPr="00C13DA6" w:rsidRDefault="008417CC" w:rsidP="008417CC">
      <w:pPr>
        <w:spacing w:line="480" w:lineRule="auto"/>
        <w:rPr>
          <w:rFonts w:ascii="Times New Roman" w:hAnsi="Times New Roman" w:cs="Times New Roman"/>
          <w:sz w:val="24"/>
          <w:szCs w:val="24"/>
        </w:rPr>
      </w:pPr>
      <w:r w:rsidRPr="00C13DA6">
        <w:rPr>
          <w:rFonts w:ascii="Times New Roman" w:hAnsi="Times New Roman" w:cs="Times New Roman"/>
          <w:sz w:val="24"/>
          <w:szCs w:val="24"/>
        </w:rPr>
        <w:tab/>
        <w:t>I learned that patients can easily be taught better ways of navigating through the healthcare system and improve their understanding of preventive medicine. It is easy for patients to learn some of the challenges they face in the healthcare system and develop sufficient plans to deal with these challenges. This can enable them to become more competent in achieving their planned goals and objectives.</w:t>
      </w:r>
    </w:p>
    <w:p w:rsidR="00C70065" w:rsidRPr="00C13DA6" w:rsidRDefault="00C70065" w:rsidP="008417CC">
      <w:pPr>
        <w:spacing w:after="0" w:line="480" w:lineRule="auto"/>
        <w:rPr>
          <w:rFonts w:ascii="Times New Roman" w:eastAsia="Times New Roman" w:hAnsi="Times New Roman" w:cs="Times New Roman"/>
          <w:color w:val="000000"/>
          <w:sz w:val="24"/>
          <w:szCs w:val="24"/>
        </w:rPr>
      </w:pPr>
      <w:r w:rsidRPr="00C13DA6">
        <w:rPr>
          <w:rFonts w:ascii="Times New Roman" w:eastAsia="Times New Roman" w:hAnsi="Times New Roman" w:cs="Times New Roman"/>
          <w:b/>
          <w:bCs/>
          <w:color w:val="000000"/>
          <w:sz w:val="24"/>
          <w:szCs w:val="24"/>
        </w:rPr>
        <w:t>Determine what modifications you should make — adapt, adopt, or abandon:</w:t>
      </w:r>
    </w:p>
    <w:p w:rsidR="00C70065" w:rsidRPr="00C13DA6" w:rsidRDefault="008417CC" w:rsidP="008417CC">
      <w:pPr>
        <w:spacing w:line="480" w:lineRule="auto"/>
        <w:rPr>
          <w:rFonts w:ascii="Times New Roman" w:hAnsi="Times New Roman" w:cs="Times New Roman"/>
          <w:sz w:val="24"/>
          <w:szCs w:val="24"/>
        </w:rPr>
      </w:pPr>
      <w:r w:rsidRPr="00C13DA6">
        <w:rPr>
          <w:rFonts w:ascii="Times New Roman" w:hAnsi="Times New Roman" w:cs="Times New Roman"/>
          <w:sz w:val="24"/>
          <w:szCs w:val="24"/>
        </w:rPr>
        <w:tab/>
        <w:t xml:space="preserve">Adapt to the continuous improvement plans in the hospitals so as to improve health outcomes. Adopt sufficient technologies to ensure that these care plans are followed. Abandon any redundant technologies that do not provide sufficient patient engagement. </w:t>
      </w:r>
      <w:r w:rsidR="00C13DA6" w:rsidRPr="00C13DA6">
        <w:rPr>
          <w:rFonts w:ascii="Times New Roman" w:hAnsi="Times New Roman" w:cs="Times New Roman"/>
          <w:sz w:val="24"/>
          <w:szCs w:val="24"/>
        </w:rPr>
        <w:t>The use of community outreach programs is essential in ensuring that individuals understand all issues related to public health concerns.</w:t>
      </w:r>
    </w:p>
    <w:p w:rsidR="00C70065" w:rsidRPr="00C13DA6" w:rsidRDefault="00C70065" w:rsidP="008417CC">
      <w:pPr>
        <w:spacing w:line="480" w:lineRule="auto"/>
        <w:rPr>
          <w:rFonts w:ascii="Times New Roman" w:hAnsi="Times New Roman" w:cs="Times New Roman"/>
          <w:sz w:val="24"/>
          <w:szCs w:val="24"/>
        </w:rPr>
      </w:pPr>
    </w:p>
    <w:p w:rsidR="00535E8F" w:rsidRPr="00C13DA6" w:rsidRDefault="00535E8F" w:rsidP="008417CC">
      <w:pPr>
        <w:spacing w:line="480" w:lineRule="auto"/>
        <w:rPr>
          <w:rFonts w:ascii="Times New Roman" w:hAnsi="Times New Roman" w:cs="Times New Roman"/>
          <w:b/>
          <w:sz w:val="24"/>
          <w:szCs w:val="24"/>
        </w:rPr>
      </w:pPr>
      <w:r w:rsidRPr="00C13DA6">
        <w:rPr>
          <w:rFonts w:ascii="Times New Roman" w:hAnsi="Times New Roman" w:cs="Times New Roman"/>
          <w:b/>
          <w:sz w:val="24"/>
          <w:szCs w:val="24"/>
        </w:rPr>
        <w:br w:type="page"/>
      </w:r>
    </w:p>
    <w:p w:rsidR="0043244F" w:rsidRPr="00C13DA6" w:rsidRDefault="00E852E7" w:rsidP="008417CC">
      <w:pPr>
        <w:spacing w:line="480" w:lineRule="auto"/>
        <w:jc w:val="center"/>
        <w:rPr>
          <w:rFonts w:ascii="Times New Roman" w:hAnsi="Times New Roman" w:cs="Times New Roman"/>
          <w:b/>
          <w:sz w:val="24"/>
          <w:szCs w:val="24"/>
        </w:rPr>
      </w:pPr>
      <w:r w:rsidRPr="00C13DA6">
        <w:rPr>
          <w:rFonts w:ascii="Times New Roman" w:hAnsi="Times New Roman" w:cs="Times New Roman"/>
          <w:b/>
          <w:sz w:val="24"/>
          <w:szCs w:val="24"/>
        </w:rPr>
        <w:lastRenderedPageBreak/>
        <w:t>References</w:t>
      </w:r>
    </w:p>
    <w:p w:rsidR="00E852E7" w:rsidRPr="00C13DA6" w:rsidRDefault="00E852E7" w:rsidP="008417CC">
      <w:pPr>
        <w:spacing w:line="480" w:lineRule="auto"/>
        <w:ind w:left="720" w:hanging="720"/>
        <w:rPr>
          <w:rFonts w:ascii="Times New Roman" w:hAnsi="Times New Roman" w:cs="Times New Roman"/>
          <w:sz w:val="24"/>
          <w:szCs w:val="24"/>
        </w:rPr>
      </w:pPr>
      <w:r w:rsidRPr="00C13DA6">
        <w:rPr>
          <w:rFonts w:ascii="Times New Roman" w:hAnsi="Times New Roman" w:cs="Times New Roman"/>
          <w:sz w:val="24"/>
          <w:szCs w:val="24"/>
        </w:rPr>
        <w:t> Cooper, D. S., &amp; Jacobs, J. P. (2019). </w:t>
      </w:r>
      <w:r w:rsidRPr="00C13DA6">
        <w:rPr>
          <w:rFonts w:ascii="Times New Roman" w:hAnsi="Times New Roman" w:cs="Times New Roman"/>
          <w:i/>
          <w:iCs/>
          <w:sz w:val="24"/>
          <w:szCs w:val="24"/>
        </w:rPr>
        <w:t>Critical heart disease in infants and children</w:t>
      </w:r>
      <w:r w:rsidRPr="00C13DA6">
        <w:rPr>
          <w:rFonts w:ascii="Times New Roman" w:hAnsi="Times New Roman" w:cs="Times New Roman"/>
          <w:sz w:val="24"/>
          <w:szCs w:val="24"/>
        </w:rPr>
        <w:t>.</w:t>
      </w:r>
      <w:r w:rsidRPr="00C13DA6">
        <w:rPr>
          <w:rFonts w:ascii="Times New Roman" w:eastAsia="Arial Unicode MS" w:hAnsi="Times New Roman" w:cs="Times New Roman"/>
          <w:color w:val="000000"/>
          <w:sz w:val="24"/>
          <w:szCs w:val="24"/>
          <w:shd w:val="clear" w:color="auto" w:fill="FFFFFF"/>
        </w:rPr>
        <w:t xml:space="preserve"> Philadelphia, PA: Elsevier</w:t>
      </w:r>
    </w:p>
    <w:sectPr w:rsidR="00E852E7" w:rsidRPr="00C13DA6" w:rsidSect="00F06E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4D33" w:rsidRDefault="008F4D33" w:rsidP="00F06E5C">
      <w:pPr>
        <w:spacing w:after="0" w:line="240" w:lineRule="auto"/>
      </w:pPr>
      <w:r>
        <w:separator/>
      </w:r>
    </w:p>
  </w:endnote>
  <w:endnote w:type="continuationSeparator" w:id="0">
    <w:p w:rsidR="008F4D33" w:rsidRDefault="008F4D33" w:rsidP="00F0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4D33" w:rsidRDefault="008F4D33" w:rsidP="00F06E5C">
      <w:pPr>
        <w:spacing w:after="0" w:line="240" w:lineRule="auto"/>
      </w:pPr>
      <w:r>
        <w:separator/>
      </w:r>
    </w:p>
  </w:footnote>
  <w:footnote w:type="continuationSeparator" w:id="0">
    <w:p w:rsidR="008F4D33" w:rsidRDefault="008F4D33" w:rsidP="00F0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26F7A" w:rsidRDefault="00C26F7A">
    <w:pPr>
      <w:pStyle w:val="Header"/>
    </w:pPr>
    <w:r w:rsidRPr="00C26F7A">
      <w:rPr>
        <w:rFonts w:ascii="Times New Roman" w:hAnsi="Times New Roman" w:cs="Times New Roman"/>
        <w:sz w:val="24"/>
        <w:szCs w:val="24"/>
      </w:rPr>
      <w:t>PROCESS IMPROVEMENT PLAN</w:t>
    </w:r>
    <w:r>
      <w:rPr>
        <w:rFonts w:ascii="Times New Roman" w:hAnsi="Times New Roman" w:cs="Times New Roman"/>
        <w:sz w:val="24"/>
        <w:szCs w:val="24"/>
      </w:rPr>
      <w:tab/>
    </w:r>
    <w:r>
      <w:rPr>
        <w:rFonts w:ascii="Times New Roman" w:hAnsi="Times New Roman" w:cs="Times New Roman"/>
        <w:sz w:val="24"/>
        <w:szCs w:val="24"/>
      </w:rPr>
      <w:tab/>
    </w:r>
    <w:r w:rsidRPr="00C26F7A">
      <w:rPr>
        <w:rFonts w:ascii="Times New Roman" w:hAnsi="Times New Roman" w:cs="Times New Roman"/>
        <w:sz w:val="24"/>
        <w:szCs w:val="24"/>
      </w:rPr>
      <w:fldChar w:fldCharType="begin"/>
    </w:r>
    <w:r w:rsidRPr="00C26F7A">
      <w:rPr>
        <w:rFonts w:ascii="Times New Roman" w:hAnsi="Times New Roman" w:cs="Times New Roman"/>
        <w:sz w:val="24"/>
        <w:szCs w:val="24"/>
      </w:rPr>
      <w:instrText xml:space="preserve"> PAGE   \* MERGEFORMAT </w:instrText>
    </w:r>
    <w:r w:rsidRPr="00C26F7A">
      <w:rPr>
        <w:rFonts w:ascii="Times New Roman" w:hAnsi="Times New Roman" w:cs="Times New Roman"/>
        <w:sz w:val="24"/>
        <w:szCs w:val="24"/>
      </w:rPr>
      <w:fldChar w:fldCharType="separate"/>
    </w:r>
    <w:r w:rsidR="00C13DA6">
      <w:rPr>
        <w:rFonts w:ascii="Times New Roman" w:hAnsi="Times New Roman" w:cs="Times New Roman"/>
        <w:noProof/>
        <w:sz w:val="24"/>
        <w:szCs w:val="24"/>
      </w:rPr>
      <w:t>4</w:t>
    </w:r>
    <w:r w:rsidRPr="00C26F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06E5C" w:rsidRPr="00C26F7A" w:rsidRDefault="00C26F7A">
    <w:pPr>
      <w:pStyle w:val="Header"/>
      <w:rPr>
        <w:rFonts w:ascii="Times New Roman" w:hAnsi="Times New Roman" w:cs="Times New Roman"/>
        <w:sz w:val="24"/>
        <w:szCs w:val="24"/>
      </w:rPr>
    </w:pPr>
    <w:r w:rsidRPr="00C26F7A">
      <w:rPr>
        <w:rFonts w:ascii="Times New Roman" w:hAnsi="Times New Roman" w:cs="Times New Roman"/>
        <w:sz w:val="24"/>
        <w:szCs w:val="24"/>
      </w:rPr>
      <w:t>Running Head: PROCESS IMPROVEMENT PLAN</w:t>
    </w:r>
    <w:r>
      <w:rPr>
        <w:rFonts w:ascii="Times New Roman" w:hAnsi="Times New Roman" w:cs="Times New Roman"/>
        <w:sz w:val="24"/>
        <w:szCs w:val="24"/>
      </w:rPr>
      <w:tab/>
    </w:r>
    <w:r w:rsidRPr="00C26F7A">
      <w:rPr>
        <w:rFonts w:ascii="Times New Roman" w:hAnsi="Times New Roman" w:cs="Times New Roman"/>
        <w:sz w:val="24"/>
        <w:szCs w:val="24"/>
      </w:rPr>
      <w:fldChar w:fldCharType="begin"/>
    </w:r>
    <w:r w:rsidRPr="00C26F7A">
      <w:rPr>
        <w:rFonts w:ascii="Times New Roman" w:hAnsi="Times New Roman" w:cs="Times New Roman"/>
        <w:sz w:val="24"/>
        <w:szCs w:val="24"/>
      </w:rPr>
      <w:instrText xml:space="preserve"> PAGE   \* MERGEFORMAT </w:instrText>
    </w:r>
    <w:r w:rsidRPr="00C26F7A">
      <w:rPr>
        <w:rFonts w:ascii="Times New Roman" w:hAnsi="Times New Roman" w:cs="Times New Roman"/>
        <w:sz w:val="24"/>
        <w:szCs w:val="24"/>
      </w:rPr>
      <w:fldChar w:fldCharType="separate"/>
    </w:r>
    <w:r w:rsidR="00C13DA6">
      <w:rPr>
        <w:rFonts w:ascii="Times New Roman" w:hAnsi="Times New Roman" w:cs="Times New Roman"/>
        <w:noProof/>
        <w:sz w:val="24"/>
        <w:szCs w:val="24"/>
      </w:rPr>
      <w:t>1</w:t>
    </w:r>
    <w:r w:rsidRPr="00C26F7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A06AB"/>
    <w:multiLevelType w:val="hybridMultilevel"/>
    <w:tmpl w:val="03F8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E5C"/>
    <w:rsid w:val="00135BD5"/>
    <w:rsid w:val="00156836"/>
    <w:rsid w:val="00351035"/>
    <w:rsid w:val="00391FE1"/>
    <w:rsid w:val="003F2657"/>
    <w:rsid w:val="00402BC0"/>
    <w:rsid w:val="004254DA"/>
    <w:rsid w:val="0043244F"/>
    <w:rsid w:val="0052622B"/>
    <w:rsid w:val="00535E8F"/>
    <w:rsid w:val="0072755C"/>
    <w:rsid w:val="008417CC"/>
    <w:rsid w:val="008F4D33"/>
    <w:rsid w:val="009A3512"/>
    <w:rsid w:val="009C22B4"/>
    <w:rsid w:val="009C3AAC"/>
    <w:rsid w:val="00B8284A"/>
    <w:rsid w:val="00C13DA6"/>
    <w:rsid w:val="00C26F7A"/>
    <w:rsid w:val="00C70065"/>
    <w:rsid w:val="00CB6F1E"/>
    <w:rsid w:val="00CF1BAC"/>
    <w:rsid w:val="00E852E7"/>
    <w:rsid w:val="00F06E5C"/>
    <w:rsid w:val="00F11D22"/>
    <w:rsid w:val="00F27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72E187-222F-4939-83C3-A9306469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E5C"/>
  </w:style>
  <w:style w:type="paragraph" w:styleId="Footer">
    <w:name w:val="footer"/>
    <w:basedOn w:val="Normal"/>
    <w:link w:val="FooterChar"/>
    <w:uiPriority w:val="99"/>
    <w:unhideWhenUsed/>
    <w:rsid w:val="00F06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E5C"/>
  </w:style>
  <w:style w:type="paragraph" w:styleId="ListParagraph">
    <w:name w:val="List Paragraph"/>
    <w:basedOn w:val="Normal"/>
    <w:uiPriority w:val="34"/>
    <w:qFormat/>
    <w:rsid w:val="008417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8845">
      <w:bodyDiv w:val="1"/>
      <w:marLeft w:val="0"/>
      <w:marRight w:val="0"/>
      <w:marTop w:val="0"/>
      <w:marBottom w:val="0"/>
      <w:divBdr>
        <w:top w:val="none" w:sz="0" w:space="0" w:color="auto"/>
        <w:left w:val="none" w:sz="0" w:space="0" w:color="auto"/>
        <w:bottom w:val="none" w:sz="0" w:space="0" w:color="auto"/>
        <w:right w:val="none" w:sz="0" w:space="0" w:color="auto"/>
      </w:divBdr>
      <w:divsChild>
        <w:div w:id="1792437863">
          <w:marLeft w:val="0"/>
          <w:marRight w:val="0"/>
          <w:marTop w:val="0"/>
          <w:marBottom w:val="0"/>
          <w:divBdr>
            <w:top w:val="none" w:sz="0" w:space="0" w:color="auto"/>
            <w:left w:val="none" w:sz="0" w:space="0" w:color="auto"/>
            <w:bottom w:val="none" w:sz="0" w:space="0" w:color="auto"/>
            <w:right w:val="none" w:sz="0" w:space="0" w:color="auto"/>
          </w:divBdr>
        </w:div>
      </w:divsChild>
    </w:div>
    <w:div w:id="325865276">
      <w:bodyDiv w:val="1"/>
      <w:marLeft w:val="0"/>
      <w:marRight w:val="0"/>
      <w:marTop w:val="0"/>
      <w:marBottom w:val="0"/>
      <w:divBdr>
        <w:top w:val="none" w:sz="0" w:space="0" w:color="auto"/>
        <w:left w:val="none" w:sz="0" w:space="0" w:color="auto"/>
        <w:bottom w:val="none" w:sz="0" w:space="0" w:color="auto"/>
        <w:right w:val="none" w:sz="0" w:space="0" w:color="auto"/>
      </w:divBdr>
      <w:divsChild>
        <w:div w:id="103383039">
          <w:marLeft w:val="0"/>
          <w:marRight w:val="0"/>
          <w:marTop w:val="0"/>
          <w:marBottom w:val="0"/>
          <w:divBdr>
            <w:top w:val="none" w:sz="0" w:space="0" w:color="auto"/>
            <w:left w:val="none" w:sz="0" w:space="0" w:color="auto"/>
            <w:bottom w:val="none" w:sz="0" w:space="0" w:color="auto"/>
            <w:right w:val="none" w:sz="0" w:space="0" w:color="auto"/>
          </w:divBdr>
        </w:div>
      </w:divsChild>
    </w:div>
    <w:div w:id="441582089">
      <w:bodyDiv w:val="1"/>
      <w:marLeft w:val="0"/>
      <w:marRight w:val="0"/>
      <w:marTop w:val="0"/>
      <w:marBottom w:val="0"/>
      <w:divBdr>
        <w:top w:val="none" w:sz="0" w:space="0" w:color="auto"/>
        <w:left w:val="none" w:sz="0" w:space="0" w:color="auto"/>
        <w:bottom w:val="none" w:sz="0" w:space="0" w:color="auto"/>
        <w:right w:val="none" w:sz="0" w:space="0" w:color="auto"/>
      </w:divBdr>
      <w:divsChild>
        <w:div w:id="481820743">
          <w:marLeft w:val="0"/>
          <w:marRight w:val="0"/>
          <w:marTop w:val="0"/>
          <w:marBottom w:val="0"/>
          <w:divBdr>
            <w:top w:val="none" w:sz="0" w:space="0" w:color="auto"/>
            <w:left w:val="none" w:sz="0" w:space="0" w:color="auto"/>
            <w:bottom w:val="none" w:sz="0" w:space="0" w:color="auto"/>
            <w:right w:val="none" w:sz="0" w:space="0" w:color="auto"/>
          </w:divBdr>
        </w:div>
      </w:divsChild>
    </w:div>
    <w:div w:id="1106190975">
      <w:bodyDiv w:val="1"/>
      <w:marLeft w:val="0"/>
      <w:marRight w:val="0"/>
      <w:marTop w:val="0"/>
      <w:marBottom w:val="0"/>
      <w:divBdr>
        <w:top w:val="none" w:sz="0" w:space="0" w:color="auto"/>
        <w:left w:val="none" w:sz="0" w:space="0" w:color="auto"/>
        <w:bottom w:val="none" w:sz="0" w:space="0" w:color="auto"/>
        <w:right w:val="none" w:sz="0" w:space="0" w:color="auto"/>
      </w:divBdr>
      <w:divsChild>
        <w:div w:id="260837749">
          <w:marLeft w:val="0"/>
          <w:marRight w:val="0"/>
          <w:marTop w:val="0"/>
          <w:marBottom w:val="0"/>
          <w:divBdr>
            <w:top w:val="none" w:sz="0" w:space="0" w:color="auto"/>
            <w:left w:val="none" w:sz="0" w:space="0" w:color="auto"/>
            <w:bottom w:val="none" w:sz="0" w:space="0" w:color="auto"/>
            <w:right w:val="none" w:sz="0" w:space="0" w:color="auto"/>
          </w:divBdr>
        </w:div>
      </w:divsChild>
    </w:div>
    <w:div w:id="1488013050">
      <w:bodyDiv w:val="1"/>
      <w:marLeft w:val="0"/>
      <w:marRight w:val="0"/>
      <w:marTop w:val="0"/>
      <w:marBottom w:val="0"/>
      <w:divBdr>
        <w:top w:val="none" w:sz="0" w:space="0" w:color="auto"/>
        <w:left w:val="none" w:sz="0" w:space="0" w:color="auto"/>
        <w:bottom w:val="none" w:sz="0" w:space="0" w:color="auto"/>
        <w:right w:val="none" w:sz="0" w:space="0" w:color="auto"/>
      </w:divBdr>
      <w:divsChild>
        <w:div w:id="1164660367">
          <w:marLeft w:val="0"/>
          <w:marRight w:val="0"/>
          <w:marTop w:val="0"/>
          <w:marBottom w:val="0"/>
          <w:divBdr>
            <w:top w:val="none" w:sz="0" w:space="0" w:color="auto"/>
            <w:left w:val="none" w:sz="0" w:space="0" w:color="auto"/>
            <w:bottom w:val="none" w:sz="0" w:space="0" w:color="auto"/>
            <w:right w:val="none" w:sz="0" w:space="0" w:color="auto"/>
          </w:divBdr>
        </w:div>
      </w:divsChild>
    </w:div>
    <w:div w:id="1556044861">
      <w:bodyDiv w:val="1"/>
      <w:marLeft w:val="0"/>
      <w:marRight w:val="0"/>
      <w:marTop w:val="0"/>
      <w:marBottom w:val="0"/>
      <w:divBdr>
        <w:top w:val="none" w:sz="0" w:space="0" w:color="auto"/>
        <w:left w:val="none" w:sz="0" w:space="0" w:color="auto"/>
        <w:bottom w:val="none" w:sz="0" w:space="0" w:color="auto"/>
        <w:right w:val="none" w:sz="0" w:space="0" w:color="auto"/>
      </w:divBdr>
      <w:divsChild>
        <w:div w:id="779224342">
          <w:marLeft w:val="0"/>
          <w:marRight w:val="0"/>
          <w:marTop w:val="0"/>
          <w:marBottom w:val="0"/>
          <w:divBdr>
            <w:top w:val="none" w:sz="0" w:space="0" w:color="auto"/>
            <w:left w:val="none" w:sz="0" w:space="0" w:color="auto"/>
            <w:bottom w:val="none" w:sz="0" w:space="0" w:color="auto"/>
            <w:right w:val="none" w:sz="0" w:space="0" w:color="auto"/>
          </w:divBdr>
        </w:div>
        <w:div w:id="461460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2021-02-07T15:50:00Z</dcterms:created>
  <dcterms:modified xsi:type="dcterms:W3CDTF">2021-02-07T15:50:00Z</dcterms:modified>
</cp:coreProperties>
</file>